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4 листопада 2016 року</w:t>
        <w:tab/>
        <w:tab/>
        <w:tab/>
        <w:tab/>
        <w:t xml:space="preserve">№ 713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гр.Продивус Г.І.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Миколаївської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гр.Продивус Г.І. про передачу у власність земельних ділянок для ведення товарного сільськогосподарського виробництва  на території Миколаївської сільської ради за  межами населеного пункту, проект землеустрою розроблений приватним підприємством “Укрземпроект: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 1.Затвердити проект землеустрою щодо відведення земельної ділянки  у власність гр. Продивус Галина Ігорівна  для ведення товарного сільськогосподарського виробництва, на території Миколаївської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2.Передати гр.Продивус Галині Ігорівні у власність  земельні ділянки із земель  сільськогосподарського призначення  для ведення товарного сільськогосподарського виробництва в межах середньої земельної частки (паю) площею 1,7619 га - ріллі, кадастровий номер 4623684400:11:000:0132,  площею 0,0798 га- сіножаті, кадастровий номер 4623684400:11:000:0133,  на території  Миколаївської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Визнати таким, що втратило чинність розпорядження голови районної державної адміністрації від 27.10.2016 №696 “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  <w:rtl w:val="0"/>
        </w:rPr>
        <w:t xml:space="preserve">Про передачу у власність   гр.Продивус Г.І. земельних ділянок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для ведення товарного сільськогосподарського виробництва на території Миколаївської сільської ради за  межами населеного пункту, у зв'язку із допущеною помилкою.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